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41" w:rsidRPr="00B66B41" w:rsidRDefault="008C16F5" w:rsidP="00B01243">
      <w:pPr>
        <w:pBdr>
          <w:bottom w:val="single" w:sz="6" w:space="0" w:color="E5E5E5"/>
        </w:pBdr>
        <w:spacing w:after="0" w:line="240" w:lineRule="auto"/>
        <w:jc w:val="center"/>
        <w:outlineLvl w:val="0"/>
        <w:rPr>
          <w:rFonts w:ascii="Arial" w:eastAsia="Times New Roman" w:hAnsi="Arial" w:cs="Arial"/>
          <w:color w:val="444444"/>
          <w:kern w:val="36"/>
          <w:sz w:val="72"/>
          <w:szCs w:val="72"/>
          <w:lang w:eastAsia="ru-RU"/>
        </w:rPr>
      </w:pPr>
      <w:r>
        <w:rPr>
          <w:rFonts w:ascii="Arial" w:eastAsia="Times New Roman" w:hAnsi="Arial" w:cs="Arial"/>
          <w:color w:val="444444"/>
          <w:kern w:val="36"/>
          <w:sz w:val="72"/>
          <w:szCs w:val="72"/>
          <w:lang w:eastAsia="ru-RU"/>
        </w:rPr>
        <w:t>Новогодний</w:t>
      </w:r>
      <w:r w:rsidR="00B66B41" w:rsidRPr="00B66B41">
        <w:rPr>
          <w:rFonts w:ascii="Arial" w:eastAsia="Times New Roman" w:hAnsi="Arial" w:cs="Arial"/>
          <w:color w:val="444444"/>
          <w:kern w:val="36"/>
          <w:sz w:val="72"/>
          <w:szCs w:val="72"/>
          <w:lang w:eastAsia="ru-RU"/>
        </w:rPr>
        <w:t xml:space="preserve"> </w:t>
      </w:r>
      <w:proofErr w:type="spellStart"/>
      <w:r w:rsidR="00B66B41" w:rsidRPr="00B66B41">
        <w:rPr>
          <w:rFonts w:ascii="Arial" w:eastAsia="Times New Roman" w:hAnsi="Arial" w:cs="Arial"/>
          <w:color w:val="444444"/>
          <w:kern w:val="36"/>
          <w:sz w:val="72"/>
          <w:szCs w:val="72"/>
          <w:lang w:eastAsia="ru-RU"/>
        </w:rPr>
        <w:t>корпоратив</w:t>
      </w:r>
      <w:proofErr w:type="spellEnd"/>
      <w:r w:rsidR="00B66B41" w:rsidRPr="00B66B41">
        <w:rPr>
          <w:rFonts w:ascii="Arial" w:eastAsia="Times New Roman" w:hAnsi="Arial" w:cs="Arial"/>
          <w:color w:val="444444"/>
          <w:kern w:val="36"/>
          <w:sz w:val="72"/>
          <w:szCs w:val="72"/>
          <w:lang w:eastAsia="ru-RU"/>
        </w:rPr>
        <w:t xml:space="preserve"> в «</w:t>
      </w:r>
      <w:r w:rsidR="00B66B41">
        <w:rPr>
          <w:rFonts w:ascii="Arial" w:eastAsia="Times New Roman" w:hAnsi="Arial" w:cs="Arial"/>
          <w:color w:val="444444"/>
          <w:kern w:val="36"/>
          <w:sz w:val="72"/>
          <w:szCs w:val="72"/>
          <w:lang w:eastAsia="ru-RU"/>
        </w:rPr>
        <w:t>САНАТОРИИ НАРОЧЬ</w:t>
      </w:r>
      <w:r w:rsidR="00B66B41" w:rsidRPr="00B66B41">
        <w:rPr>
          <w:rFonts w:ascii="Arial" w:eastAsia="Times New Roman" w:hAnsi="Arial" w:cs="Arial"/>
          <w:color w:val="444444"/>
          <w:kern w:val="36"/>
          <w:sz w:val="72"/>
          <w:szCs w:val="72"/>
          <w:lang w:eastAsia="ru-RU"/>
        </w:rPr>
        <w:t>»</w:t>
      </w:r>
      <w:proofErr w:type="gramStart"/>
      <w:r w:rsidR="00B66B41" w:rsidRPr="00B66B41">
        <w:rPr>
          <w:rFonts w:ascii="Arial" w:eastAsia="Times New Roman" w:hAnsi="Arial" w:cs="Arial"/>
          <w:color w:val="444444"/>
          <w:kern w:val="36"/>
          <w:sz w:val="72"/>
          <w:szCs w:val="72"/>
          <w:lang w:eastAsia="ru-RU"/>
        </w:rPr>
        <w:t xml:space="preserve"> !</w:t>
      </w:r>
      <w:proofErr w:type="gramEnd"/>
    </w:p>
    <w:p w:rsidR="008358A7" w:rsidRPr="008358A7" w:rsidRDefault="008358A7" w:rsidP="00B01243">
      <w:pPr>
        <w:pStyle w:val="a3"/>
        <w:spacing w:after="0"/>
        <w:rPr>
          <w:sz w:val="40"/>
        </w:rPr>
      </w:pPr>
      <w:r w:rsidRPr="008358A7">
        <w:rPr>
          <w:sz w:val="40"/>
        </w:rPr>
        <w:t>В этом году мы все как никогда заслужили отдых!</w:t>
      </w:r>
    </w:p>
    <w:p w:rsidR="00CF0523" w:rsidRDefault="00CF0523" w:rsidP="00CF0523">
      <w:pPr>
        <w:spacing w:after="0"/>
      </w:pPr>
      <w:r>
        <w:t xml:space="preserve">Новый год – пожалуй, самый масштабный и весёлый праздник в году, который любят и отмечают абсолютно все. Поэтому с его приближением перед многими компаниями, коллективами, предприятиями встаёт вопрос: как наиболее весело и интересно встретить этот праздник вместе с коллегами. </w:t>
      </w:r>
      <w:r>
        <w:t xml:space="preserve"> </w:t>
      </w:r>
      <w:r>
        <w:t xml:space="preserve">А главное, чтобы </w:t>
      </w:r>
      <w:proofErr w:type="gramStart"/>
      <w:r>
        <w:t>новогодний</w:t>
      </w:r>
      <w:proofErr w:type="gramEnd"/>
      <w:r>
        <w:t xml:space="preserve"> </w:t>
      </w:r>
      <w:proofErr w:type="spellStart"/>
      <w:r>
        <w:t>корпоратив</w:t>
      </w:r>
      <w:proofErr w:type="spellEnd"/>
      <w:r>
        <w:t xml:space="preserve"> прошёл на высшем уровне, нужно выбрать подходящее место для его проведения.</w:t>
      </w:r>
    </w:p>
    <w:p w:rsidR="00CF0523" w:rsidRPr="006421B3" w:rsidRDefault="00CF0523" w:rsidP="00CF0523">
      <w:pPr>
        <w:spacing w:after="0"/>
        <w:rPr>
          <w:i/>
        </w:rPr>
      </w:pPr>
      <w:r w:rsidRPr="006421B3">
        <w:rPr>
          <w:i/>
        </w:rPr>
        <w:t xml:space="preserve">Таким беспроигрышным вариантом может стать </w:t>
      </w:r>
      <w:r w:rsidRPr="006421B3">
        <w:rPr>
          <w:i/>
        </w:rPr>
        <w:t>САНАТОРИЙ НАРОЧЬ.</w:t>
      </w:r>
    </w:p>
    <w:p w:rsidR="00B01243" w:rsidRPr="00CF0523" w:rsidRDefault="00CF0523" w:rsidP="00CF0523">
      <w:pPr>
        <w:spacing w:after="0"/>
      </w:pPr>
      <w:r>
        <w:t xml:space="preserve"> На протяжении многих лет трудовые коллективы предприятий делают свой выбор в пользу нашего </w:t>
      </w:r>
      <w:r>
        <w:t>санатория</w:t>
      </w:r>
      <w:r>
        <w:t xml:space="preserve">, и все, без исключения, посетители остаются довольны. Множество позитивных эмоций и впечатлений унесут наши гости с собой после прошедшего Новогоднего вечера. Персонал </w:t>
      </w:r>
      <w:r>
        <w:t xml:space="preserve">санатория </w:t>
      </w:r>
      <w:r>
        <w:t xml:space="preserve"> выполнит все Ваши пожелания, а приятная дружественная атмосфера оставит приятное впечатление.</w:t>
      </w:r>
    </w:p>
    <w:p w:rsidR="00B66B41" w:rsidRPr="00B52A13" w:rsidRDefault="00CF0523" w:rsidP="00B66B41">
      <w:pPr>
        <w:pStyle w:val="a3"/>
        <w:rPr>
          <w:i/>
          <w:sz w:val="28"/>
        </w:rPr>
      </w:pPr>
      <w:r w:rsidRPr="00B52A13">
        <w:rPr>
          <w:i/>
          <w:sz w:val="28"/>
        </w:rPr>
        <w:t>Если Вы ещё сомневаетесь в выборе места для празднования Нового года, внимательно рассмотрите следующие преимущества</w:t>
      </w:r>
      <w:proofErr w:type="gramStart"/>
      <w:r w:rsidRPr="00B52A13">
        <w:rPr>
          <w:i/>
          <w:sz w:val="28"/>
        </w:rPr>
        <w:t xml:space="preserve"> :</w:t>
      </w:r>
      <w:proofErr w:type="gramEnd"/>
    </w:p>
    <w:p w:rsidR="005E2103" w:rsidRPr="005E2103" w:rsidRDefault="00CF0523" w:rsidP="005E2103">
      <w:pPr>
        <w:pStyle w:val="a6"/>
        <w:numPr>
          <w:ilvl w:val="0"/>
          <w:numId w:val="1"/>
        </w:numPr>
        <w:shd w:val="clear" w:color="auto" w:fill="FFFDF6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E2103">
        <w:rPr>
          <w:rFonts w:asciiTheme="minorHAnsi" w:hAnsiTheme="minorHAnsi" w:cstheme="minorHAnsi"/>
        </w:rPr>
        <w:t>Удобное расположение в центре курортного поселка НАРОЧЬ, прекрасное транспортное сообщение.</w:t>
      </w:r>
      <w:r w:rsidR="005E2103" w:rsidRPr="005E2103">
        <w:t xml:space="preserve"> </w:t>
      </w:r>
      <w:r w:rsidR="005E2103" w:rsidRPr="005E2103">
        <w:rPr>
          <w:rFonts w:asciiTheme="minorHAnsi" w:hAnsiTheme="minorHAnsi" w:cstheme="minorHAnsi"/>
        </w:rPr>
        <w:t xml:space="preserve">Организация </w:t>
      </w:r>
      <w:proofErr w:type="spellStart"/>
      <w:r w:rsidR="005E2103" w:rsidRPr="005E2103">
        <w:rPr>
          <w:rFonts w:asciiTheme="minorHAnsi" w:hAnsiTheme="minorHAnsi" w:cstheme="minorHAnsi"/>
        </w:rPr>
        <w:t>трансфера</w:t>
      </w:r>
      <w:proofErr w:type="spellEnd"/>
      <w:r w:rsidR="005E2103" w:rsidRPr="005E2103">
        <w:rPr>
          <w:rFonts w:asciiTheme="minorHAnsi" w:hAnsiTheme="minorHAnsi" w:cstheme="minorHAnsi"/>
        </w:rPr>
        <w:t xml:space="preserve"> (автобус 16 мест), в одну сторону за автобус - 192 руб.</w:t>
      </w:r>
    </w:p>
    <w:p w:rsidR="005E2103" w:rsidRPr="005E2103" w:rsidRDefault="00CF0523" w:rsidP="005E2103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E2103">
        <w:rPr>
          <w:rFonts w:cstheme="minorHAnsi"/>
          <w:sz w:val="24"/>
          <w:szCs w:val="24"/>
        </w:rPr>
        <w:t xml:space="preserve">Индивидуальный подход к проведению мероприятий любого формата, в частности, новогодних </w:t>
      </w:r>
      <w:proofErr w:type="spellStart"/>
      <w:r w:rsidRPr="005E2103">
        <w:rPr>
          <w:rFonts w:cstheme="minorHAnsi"/>
          <w:sz w:val="24"/>
          <w:szCs w:val="24"/>
        </w:rPr>
        <w:t>корпоративов</w:t>
      </w:r>
      <w:proofErr w:type="spellEnd"/>
      <w:r w:rsidRPr="005E2103">
        <w:rPr>
          <w:rFonts w:cstheme="minorHAnsi"/>
          <w:sz w:val="24"/>
          <w:szCs w:val="24"/>
        </w:rPr>
        <w:t>.</w:t>
      </w:r>
      <w:r w:rsidR="005E2103" w:rsidRPr="005E2103">
        <w:rPr>
          <w:sz w:val="24"/>
          <w:szCs w:val="24"/>
        </w:rPr>
        <w:t xml:space="preserve"> </w:t>
      </w:r>
      <w:r w:rsidR="005E2103" w:rsidRPr="005E2103">
        <w:rPr>
          <w:sz w:val="24"/>
          <w:szCs w:val="24"/>
        </w:rPr>
        <w:t xml:space="preserve">У нас действуют скидки и приятные бонусы. </w:t>
      </w:r>
      <w:r w:rsidR="005E2103">
        <w:rPr>
          <w:sz w:val="24"/>
          <w:szCs w:val="24"/>
        </w:rPr>
        <w:t xml:space="preserve">                  </w:t>
      </w:r>
      <w:r w:rsidR="00AE69C1">
        <w:rPr>
          <w:sz w:val="24"/>
          <w:szCs w:val="24"/>
        </w:rPr>
        <w:t xml:space="preserve">   </w:t>
      </w:r>
      <w:r w:rsidR="00AE69C1">
        <w:rPr>
          <w:sz w:val="24"/>
          <w:szCs w:val="24"/>
          <w:u w:val="single"/>
        </w:rPr>
        <w:t>Ограничен</w:t>
      </w:r>
      <w:r w:rsidR="00AE69C1" w:rsidRPr="00B52A13">
        <w:rPr>
          <w:sz w:val="24"/>
          <w:szCs w:val="24"/>
          <w:u w:val="single"/>
        </w:rPr>
        <w:t xml:space="preserve"> </w:t>
      </w:r>
      <w:r w:rsidR="00AE69C1">
        <w:rPr>
          <w:sz w:val="24"/>
          <w:szCs w:val="24"/>
          <w:u w:val="single"/>
        </w:rPr>
        <w:t>бюджет</w:t>
      </w:r>
      <w:r w:rsidR="00AE69C1" w:rsidRPr="00B52A13">
        <w:rPr>
          <w:sz w:val="24"/>
          <w:szCs w:val="24"/>
          <w:u w:val="single"/>
        </w:rPr>
        <w:t xml:space="preserve">? </w:t>
      </w:r>
      <w:r w:rsidR="005E2103" w:rsidRPr="00B52A13">
        <w:rPr>
          <w:sz w:val="24"/>
          <w:szCs w:val="24"/>
          <w:u w:val="single"/>
        </w:rPr>
        <w:t>Назовите сумму, и мы поможем Вам организовать классный праздник в рамках Вашего бюджета.</w:t>
      </w:r>
    </w:p>
    <w:p w:rsidR="005E2103" w:rsidRPr="005E2103" w:rsidRDefault="005E2103" w:rsidP="005E2103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E2103">
        <w:rPr>
          <w:sz w:val="24"/>
          <w:szCs w:val="24"/>
        </w:rPr>
        <w:t>Безопасность! М</w:t>
      </w:r>
      <w:r w:rsidRPr="005E2103">
        <w:rPr>
          <w:sz w:val="24"/>
          <w:szCs w:val="24"/>
        </w:rPr>
        <w:t>ы можем организовать мероприятие так, чтобы Вы не встречались с другими гостями.</w:t>
      </w:r>
      <w:r>
        <w:rPr>
          <w:sz w:val="24"/>
          <w:szCs w:val="24"/>
        </w:rPr>
        <w:t xml:space="preserve"> </w:t>
      </w:r>
    </w:p>
    <w:p w:rsidR="005E2103" w:rsidRPr="005E2103" w:rsidRDefault="005E2103" w:rsidP="005E2103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E2103">
        <w:rPr>
          <w:sz w:val="24"/>
          <w:szCs w:val="24"/>
        </w:rPr>
        <w:t>Два с</w:t>
      </w:r>
      <w:r w:rsidRPr="005E2103">
        <w:rPr>
          <w:sz w:val="24"/>
          <w:szCs w:val="24"/>
        </w:rPr>
        <w:t>пальны</w:t>
      </w:r>
      <w:r w:rsidRPr="005E2103">
        <w:rPr>
          <w:sz w:val="24"/>
          <w:szCs w:val="24"/>
        </w:rPr>
        <w:t xml:space="preserve">х корпуса соединены между собой благоустроенным переходом, современный БАР с видом на озеро </w:t>
      </w:r>
      <w:r w:rsidRPr="005E2103">
        <w:rPr>
          <w:sz w:val="24"/>
          <w:szCs w:val="24"/>
        </w:rPr>
        <w:t xml:space="preserve">на </w:t>
      </w:r>
      <w:r w:rsidRPr="005E2103">
        <w:rPr>
          <w:sz w:val="24"/>
          <w:szCs w:val="24"/>
        </w:rPr>
        <w:t>35 мест</w:t>
      </w:r>
      <w:r w:rsidR="00AE69C1" w:rsidRPr="005E2103">
        <w:rPr>
          <w:sz w:val="24"/>
          <w:szCs w:val="24"/>
        </w:rPr>
        <w:t>,</w:t>
      </w:r>
      <w:r w:rsidRPr="005E2103">
        <w:rPr>
          <w:sz w:val="24"/>
          <w:szCs w:val="24"/>
        </w:rPr>
        <w:t xml:space="preserve"> столовая </w:t>
      </w:r>
      <w:r w:rsidRPr="005E2103">
        <w:rPr>
          <w:sz w:val="24"/>
          <w:szCs w:val="24"/>
        </w:rPr>
        <w:t xml:space="preserve"> на 2</w:t>
      </w:r>
      <w:r w:rsidRPr="005E2103">
        <w:rPr>
          <w:sz w:val="24"/>
          <w:szCs w:val="24"/>
        </w:rPr>
        <w:t>60</w:t>
      </w:r>
      <w:r w:rsidRPr="005E2103">
        <w:rPr>
          <w:sz w:val="24"/>
          <w:szCs w:val="24"/>
        </w:rPr>
        <w:t xml:space="preserve"> посадочных мест. </w:t>
      </w:r>
    </w:p>
    <w:p w:rsidR="005E2103" w:rsidRPr="00B52A13" w:rsidRDefault="00CF0523" w:rsidP="005E2103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 w:rsidRPr="005E2103">
        <w:rPr>
          <w:rFonts w:cstheme="minorHAnsi"/>
          <w:sz w:val="24"/>
          <w:szCs w:val="24"/>
        </w:rPr>
        <w:t>Прекрасное меню с широким перечнем и возможностью выбирать блюда с учётом индивидуальных гастрономич</w:t>
      </w:r>
      <w:r w:rsidR="005E2103" w:rsidRPr="005E2103">
        <w:rPr>
          <w:rFonts w:cstheme="minorHAnsi"/>
          <w:sz w:val="24"/>
          <w:szCs w:val="24"/>
        </w:rPr>
        <w:t>еских предпочтений</w:t>
      </w:r>
      <w:r w:rsidRPr="005E2103">
        <w:rPr>
          <w:rFonts w:cstheme="minorHAnsi"/>
          <w:sz w:val="24"/>
          <w:szCs w:val="24"/>
        </w:rPr>
        <w:t>, действительно вкусная кухня.</w:t>
      </w:r>
      <w:r w:rsidR="005E2103" w:rsidRPr="005E2103">
        <w:rPr>
          <w:sz w:val="24"/>
          <w:szCs w:val="24"/>
        </w:rPr>
        <w:t xml:space="preserve"> </w:t>
      </w:r>
      <w:r w:rsidR="005E2103" w:rsidRPr="00B52A13">
        <w:rPr>
          <w:sz w:val="24"/>
          <w:szCs w:val="24"/>
          <w:u w:val="single"/>
        </w:rPr>
        <w:t>Минимальный бюджет  банкета — 40-5</w:t>
      </w:r>
      <w:r w:rsidR="005E2103" w:rsidRPr="00B52A13">
        <w:rPr>
          <w:sz w:val="24"/>
          <w:szCs w:val="24"/>
          <w:u w:val="single"/>
        </w:rPr>
        <w:t xml:space="preserve">0 </w:t>
      </w:r>
      <w:r w:rsidR="00AE69C1" w:rsidRPr="00B52A13">
        <w:rPr>
          <w:sz w:val="24"/>
          <w:szCs w:val="24"/>
          <w:u w:val="single"/>
        </w:rPr>
        <w:t>руб.</w:t>
      </w:r>
      <w:r w:rsidR="005E2103" w:rsidRPr="00B52A13">
        <w:rPr>
          <w:sz w:val="24"/>
          <w:szCs w:val="24"/>
          <w:u w:val="single"/>
        </w:rPr>
        <w:t>/1 гостя.</w:t>
      </w:r>
      <w:r w:rsidR="005E2103" w:rsidRPr="00B52A13">
        <w:rPr>
          <w:sz w:val="24"/>
          <w:szCs w:val="24"/>
          <w:u w:val="single"/>
        </w:rPr>
        <w:t xml:space="preserve"> </w:t>
      </w:r>
      <w:r w:rsidR="005E2103" w:rsidRPr="00B52A13">
        <w:rPr>
          <w:sz w:val="24"/>
          <w:szCs w:val="24"/>
          <w:u w:val="single"/>
        </w:rPr>
        <w:t>Итоговая стоимость будет зависеть от выбранной программы и меню.</w:t>
      </w:r>
    </w:p>
    <w:p w:rsidR="005E2103" w:rsidRPr="005E2103" w:rsidRDefault="00CF0523" w:rsidP="005E2103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2103">
        <w:rPr>
          <w:rFonts w:cstheme="minorHAnsi"/>
          <w:sz w:val="24"/>
          <w:szCs w:val="24"/>
        </w:rPr>
        <w:t>Доступные демократические цены.</w:t>
      </w:r>
      <w:r w:rsidR="005E2103" w:rsidRPr="005E2103">
        <w:rPr>
          <w:sz w:val="24"/>
          <w:szCs w:val="24"/>
        </w:rPr>
        <w:t xml:space="preserve"> </w:t>
      </w:r>
      <w:r w:rsidR="00B52A13">
        <w:rPr>
          <w:sz w:val="24"/>
          <w:szCs w:val="24"/>
        </w:rPr>
        <w:t xml:space="preserve">                                                                                                </w:t>
      </w:r>
      <w:r w:rsidR="005E2103" w:rsidRPr="005E2103">
        <w:rPr>
          <w:sz w:val="24"/>
          <w:szCs w:val="24"/>
        </w:rPr>
        <w:t>Питание +проживание +оздоровление от 47 руб. в сутки/чел.</w:t>
      </w:r>
    </w:p>
    <w:p w:rsidR="00CF0523" w:rsidRPr="005E2103" w:rsidRDefault="00CF0523" w:rsidP="005E2103">
      <w:pPr>
        <w:pStyle w:val="a6"/>
        <w:numPr>
          <w:ilvl w:val="0"/>
          <w:numId w:val="1"/>
        </w:numPr>
        <w:shd w:val="clear" w:color="auto" w:fill="FFFDF6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E2103">
        <w:rPr>
          <w:rFonts w:asciiTheme="minorHAnsi" w:hAnsiTheme="minorHAnsi" w:cstheme="minorHAnsi"/>
        </w:rPr>
        <w:t>Вежливый и внимательный персонал.</w:t>
      </w:r>
    </w:p>
    <w:p w:rsidR="008358A7" w:rsidRPr="005E2103" w:rsidRDefault="008358A7" w:rsidP="005E2103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2103">
        <w:rPr>
          <w:sz w:val="24"/>
          <w:szCs w:val="24"/>
        </w:rPr>
        <w:t>САУНА (БАНЯ НА ДРОВАХ) – сеанс 2 часа (до 8чел.) -60 рублей</w:t>
      </w:r>
      <w:r w:rsidR="00AE69C1" w:rsidRPr="005E2103">
        <w:rPr>
          <w:sz w:val="24"/>
          <w:szCs w:val="24"/>
        </w:rPr>
        <w:t xml:space="preserve">. </w:t>
      </w:r>
    </w:p>
    <w:p w:rsidR="008358A7" w:rsidRPr="005E2103" w:rsidRDefault="008358A7" w:rsidP="005E2103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E2103">
        <w:rPr>
          <w:sz w:val="24"/>
          <w:szCs w:val="24"/>
        </w:rPr>
        <w:t>Актовый зал, зона для барбекю, новогодняя дискотека</w:t>
      </w:r>
      <w:r w:rsidR="00F77E26" w:rsidRPr="005E2103">
        <w:rPr>
          <w:sz w:val="24"/>
          <w:szCs w:val="24"/>
        </w:rPr>
        <w:t>, игры на свежем воздухе</w:t>
      </w:r>
      <w:r w:rsidRPr="005E2103">
        <w:rPr>
          <w:sz w:val="24"/>
          <w:szCs w:val="24"/>
        </w:rPr>
        <w:t xml:space="preserve">  </w:t>
      </w:r>
      <w:r w:rsidR="00AE69C1" w:rsidRPr="005E2103">
        <w:rPr>
          <w:sz w:val="24"/>
          <w:szCs w:val="24"/>
        </w:rPr>
        <w:t>– Б</w:t>
      </w:r>
      <w:r w:rsidRPr="005E2103">
        <w:rPr>
          <w:sz w:val="24"/>
          <w:szCs w:val="24"/>
        </w:rPr>
        <w:t>ЕСПЛАТНО!</w:t>
      </w:r>
    </w:p>
    <w:p w:rsidR="00B52A13" w:rsidRDefault="00B52A13" w:rsidP="008358A7">
      <w:pPr>
        <w:pStyle w:val="a3"/>
        <w:jc w:val="center"/>
        <w:rPr>
          <w:b/>
          <w:i/>
          <w:sz w:val="36"/>
        </w:rPr>
      </w:pPr>
      <w:r w:rsidRPr="00B52A13">
        <w:rPr>
          <w:b/>
          <w:i/>
          <w:sz w:val="36"/>
        </w:rPr>
        <w:t xml:space="preserve">СВОБОДНЫЕ ДАТЫ ДЛЯ ПРОВЕДЕНИЯ ПРАЗДНИКА </w:t>
      </w:r>
    </w:p>
    <w:p w:rsidR="00B52A13" w:rsidRDefault="00B52A13" w:rsidP="008358A7">
      <w:pPr>
        <w:pStyle w:val="a3"/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 С </w:t>
      </w:r>
      <w:r w:rsidRPr="00B52A13">
        <w:rPr>
          <w:b/>
          <w:i/>
          <w:sz w:val="36"/>
        </w:rPr>
        <w:t>20</w:t>
      </w:r>
      <w:r>
        <w:rPr>
          <w:b/>
          <w:i/>
          <w:sz w:val="36"/>
        </w:rPr>
        <w:t xml:space="preserve"> по </w:t>
      </w:r>
      <w:r w:rsidRPr="00B52A13">
        <w:rPr>
          <w:b/>
          <w:i/>
          <w:sz w:val="36"/>
        </w:rPr>
        <w:t>30 ДЕКАБРЯ 2020г.</w:t>
      </w:r>
    </w:p>
    <w:p w:rsidR="008358A7" w:rsidRDefault="00B66B41" w:rsidP="008358A7">
      <w:pPr>
        <w:pStyle w:val="a3"/>
        <w:jc w:val="center"/>
        <w:rPr>
          <w:b/>
          <w:i/>
          <w:sz w:val="36"/>
        </w:rPr>
      </w:pPr>
      <w:r w:rsidRPr="008358A7">
        <w:rPr>
          <w:b/>
          <w:i/>
          <w:sz w:val="36"/>
        </w:rPr>
        <w:t xml:space="preserve">Зачем ехать за тридевять земель, </w:t>
      </w:r>
    </w:p>
    <w:p w:rsidR="008358A7" w:rsidRDefault="00B66B41" w:rsidP="008358A7">
      <w:pPr>
        <w:pStyle w:val="a3"/>
        <w:jc w:val="center"/>
        <w:rPr>
          <w:b/>
          <w:i/>
          <w:sz w:val="36"/>
        </w:rPr>
      </w:pPr>
      <w:r w:rsidRPr="008358A7">
        <w:rPr>
          <w:b/>
          <w:i/>
          <w:sz w:val="36"/>
        </w:rPr>
        <w:t>если можно организовать</w:t>
      </w:r>
      <w:r w:rsidR="008358A7">
        <w:rPr>
          <w:b/>
          <w:i/>
          <w:sz w:val="36"/>
        </w:rPr>
        <w:t xml:space="preserve"> отдых </w:t>
      </w:r>
      <w:r w:rsidRPr="008358A7">
        <w:rPr>
          <w:b/>
          <w:i/>
          <w:sz w:val="36"/>
        </w:rPr>
        <w:t xml:space="preserve"> всего </w:t>
      </w:r>
    </w:p>
    <w:p w:rsidR="008C16F5" w:rsidRDefault="00B66B41" w:rsidP="008C16F5">
      <w:pPr>
        <w:pStyle w:val="a3"/>
        <w:jc w:val="center"/>
      </w:pPr>
      <w:r w:rsidRPr="008358A7">
        <w:rPr>
          <w:b/>
          <w:i/>
          <w:sz w:val="36"/>
        </w:rPr>
        <w:t xml:space="preserve">в </w:t>
      </w:r>
      <w:r w:rsidRPr="008358A7">
        <w:rPr>
          <w:b/>
          <w:i/>
          <w:sz w:val="36"/>
        </w:rPr>
        <w:t>150</w:t>
      </w:r>
      <w:r w:rsidRPr="008358A7">
        <w:rPr>
          <w:b/>
          <w:i/>
          <w:sz w:val="36"/>
        </w:rPr>
        <w:t xml:space="preserve"> км от Минска</w:t>
      </w:r>
      <w:r w:rsidR="008358A7" w:rsidRPr="008358A7">
        <w:rPr>
          <w:b/>
          <w:i/>
          <w:sz w:val="36"/>
        </w:rPr>
        <w:t>!</w:t>
      </w:r>
      <w:r w:rsidR="008C16F5" w:rsidRPr="008C16F5">
        <w:t xml:space="preserve"> </w:t>
      </w:r>
    </w:p>
    <w:p w:rsidR="008C16F5" w:rsidRPr="005E2103" w:rsidRDefault="008C16F5" w:rsidP="005E2103">
      <w:pPr>
        <w:pStyle w:val="a3"/>
        <w:jc w:val="center"/>
        <w:rPr>
          <w:b/>
          <w:i/>
          <w:sz w:val="32"/>
        </w:rPr>
      </w:pPr>
      <w:r w:rsidRPr="008C16F5">
        <w:rPr>
          <w:b/>
          <w:i/>
          <w:sz w:val="32"/>
        </w:rPr>
        <w:t>Незабываемая новогодняя ночь в кругу друзей и коллег</w:t>
      </w:r>
      <w:r>
        <w:rPr>
          <w:b/>
          <w:i/>
          <w:sz w:val="32"/>
        </w:rPr>
        <w:t>!</w:t>
      </w:r>
    </w:p>
    <w:sectPr w:rsidR="008C16F5" w:rsidRPr="005E2103" w:rsidSect="005E2103">
      <w:footerReference w:type="default" r:id="rId7"/>
      <w:pgSz w:w="11906" w:h="16838"/>
      <w:pgMar w:top="567" w:right="707" w:bottom="1135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BF" w:rsidRDefault="000D0ABF" w:rsidP="005E2103">
      <w:pPr>
        <w:spacing w:after="0" w:line="240" w:lineRule="auto"/>
      </w:pPr>
      <w:r>
        <w:separator/>
      </w:r>
    </w:p>
  </w:endnote>
  <w:endnote w:type="continuationSeparator" w:id="0">
    <w:p w:rsidR="000D0ABF" w:rsidRDefault="000D0ABF" w:rsidP="005E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03" w:rsidRPr="005E2103" w:rsidRDefault="005E2103" w:rsidP="005E2103">
    <w:pPr>
      <w:spacing w:line="240" w:lineRule="auto"/>
      <w:jc w:val="center"/>
    </w:pPr>
    <w:r>
      <w:rPr>
        <w:b/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2447290</wp:posOffset>
          </wp:positionH>
          <wp:positionV relativeFrom="paragraph">
            <wp:posOffset>248285</wp:posOffset>
          </wp:positionV>
          <wp:extent cx="620395" cy="342900"/>
          <wp:effectExtent l="19050" t="0" r="8255" b="0"/>
          <wp:wrapSquare wrapText="bothSides"/>
          <wp:docPr id="1" name="Рисунок 14" descr="C:\Users\Sannaroch\Downloads\знаки-2016-07-11-15-01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Sannaroch\Downloads\знаки-2016-07-11-15-01-19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2103">
      <w:rPr>
        <w:b/>
      </w:rPr>
      <w:t>НАШ адрес</w:t>
    </w:r>
    <w:r w:rsidRPr="005E2103">
      <w:t>: Минская область, Мядельский район, к.п. Нарочь, ул</w:t>
    </w:r>
    <w:proofErr w:type="gramStart"/>
    <w:r w:rsidRPr="005E2103">
      <w:t>.З</w:t>
    </w:r>
    <w:proofErr w:type="gramEnd"/>
    <w:r w:rsidRPr="005E2103">
      <w:t>еленая,1.</w:t>
    </w:r>
  </w:p>
  <w:p w:rsidR="005E2103" w:rsidRPr="005E2103" w:rsidRDefault="005E2103" w:rsidP="005E2103">
    <w:pPr>
      <w:spacing w:line="240" w:lineRule="auto"/>
      <w:jc w:val="center"/>
      <w:rPr>
        <w:b/>
        <w:i/>
      </w:rPr>
    </w:pPr>
    <w:r w:rsidRPr="005E2103">
      <w:rPr>
        <w:b/>
        <w:sz w:val="18"/>
      </w:rPr>
      <w:t>Телефоны</w:t>
    </w:r>
    <w:r w:rsidRPr="005E2103">
      <w:rPr>
        <w:sz w:val="18"/>
      </w:rPr>
      <w:t xml:space="preserve">: </w:t>
    </w:r>
    <w:r w:rsidRPr="005E2103">
      <w:rPr>
        <w:b/>
        <w:sz w:val="20"/>
      </w:rPr>
      <w:t>801797- 27249</w:t>
    </w:r>
    <w:r w:rsidRPr="005E2103">
      <w:rPr>
        <w:sz w:val="18"/>
      </w:rPr>
      <w:t>, 2</w:t>
    </w:r>
    <w:r w:rsidRPr="005E2103">
      <w:rPr>
        <w:sz w:val="20"/>
      </w:rPr>
      <w:t xml:space="preserve">9706.  </w:t>
    </w:r>
    <w:r>
      <w:rPr>
        <w:sz w:val="20"/>
      </w:rPr>
      <w:t xml:space="preserve">                               </w:t>
    </w:r>
    <w:r w:rsidRPr="005E2103">
      <w:rPr>
        <w:b/>
        <w:i/>
      </w:rPr>
      <w:t>+375(44) 7502598</w:t>
    </w:r>
    <w:r>
      <w:rPr>
        <w:b/>
        <w:i/>
      </w:rPr>
      <w:t xml:space="preserve">      </w:t>
    </w:r>
    <w:r w:rsidRPr="00B01243">
      <w:rPr>
        <w:sz w:val="32"/>
        <w:lang w:val="ru-RU"/>
      </w:rPr>
      <w:t>SANNAROCH.COM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BF" w:rsidRDefault="000D0ABF" w:rsidP="005E2103">
      <w:pPr>
        <w:spacing w:after="0" w:line="240" w:lineRule="auto"/>
      </w:pPr>
      <w:r>
        <w:separator/>
      </w:r>
    </w:p>
  </w:footnote>
  <w:footnote w:type="continuationSeparator" w:id="0">
    <w:p w:rsidR="000D0ABF" w:rsidRDefault="000D0ABF" w:rsidP="005E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1090"/>
    <w:multiLevelType w:val="multilevel"/>
    <w:tmpl w:val="1D3E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D01F6"/>
    <w:multiLevelType w:val="hybridMultilevel"/>
    <w:tmpl w:val="EF9CF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B41"/>
    <w:rsid w:val="000D0ABF"/>
    <w:rsid w:val="005E2103"/>
    <w:rsid w:val="006421B3"/>
    <w:rsid w:val="008358A7"/>
    <w:rsid w:val="008C16F5"/>
    <w:rsid w:val="00AE69C1"/>
    <w:rsid w:val="00B01243"/>
    <w:rsid w:val="00B52A13"/>
    <w:rsid w:val="00B55AE6"/>
    <w:rsid w:val="00B66B41"/>
    <w:rsid w:val="00CF0523"/>
    <w:rsid w:val="00F7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E6"/>
  </w:style>
  <w:style w:type="paragraph" w:styleId="1">
    <w:name w:val="heading 1"/>
    <w:basedOn w:val="a"/>
    <w:link w:val="10"/>
    <w:uiPriority w:val="9"/>
    <w:qFormat/>
    <w:rsid w:val="00B66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66B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6B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66B4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F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E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2103"/>
  </w:style>
  <w:style w:type="paragraph" w:styleId="a9">
    <w:name w:val="footer"/>
    <w:basedOn w:val="a"/>
    <w:link w:val="aa"/>
    <w:uiPriority w:val="99"/>
    <w:semiHidden/>
    <w:unhideWhenUsed/>
    <w:rsid w:val="005E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2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Садовая</dc:creator>
  <cp:lastModifiedBy>Татьяна Садовая</cp:lastModifiedBy>
  <cp:revision>5</cp:revision>
  <dcterms:created xsi:type="dcterms:W3CDTF">2020-10-29T08:02:00Z</dcterms:created>
  <dcterms:modified xsi:type="dcterms:W3CDTF">2020-10-29T13:44:00Z</dcterms:modified>
</cp:coreProperties>
</file>